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1EF" w:rsidRDefault="007F48C4" w:rsidP="007F48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Trzylatki- Temat: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Liczymy dźwięki”</w:t>
      </w:r>
    </w:p>
    <w:p w:rsidR="007F48C4" w:rsidRDefault="007F48C4" w:rsidP="007F48C4">
      <w:pPr>
        <w:rPr>
          <w:rFonts w:ascii="Times New Roman" w:hAnsi="Times New Roman" w:cs="Times New Roman"/>
          <w:b/>
          <w:sz w:val="28"/>
          <w:szCs w:val="28"/>
        </w:rPr>
      </w:pPr>
    </w:p>
    <w:p w:rsidR="007F48C4" w:rsidRDefault="007F48C4" w:rsidP="007F48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Proszę o wykonanie zabaw i ćwiczeń z KP2, k.42.</w:t>
      </w:r>
    </w:p>
    <w:p w:rsidR="007F48C4" w:rsidRDefault="007F48C4" w:rsidP="007F48C4">
      <w:pPr>
        <w:rPr>
          <w:rFonts w:ascii="Times New Roman" w:hAnsi="Times New Roman" w:cs="Times New Roman"/>
          <w:sz w:val="28"/>
          <w:szCs w:val="28"/>
        </w:rPr>
      </w:pPr>
    </w:p>
    <w:p w:rsidR="007F48C4" w:rsidRDefault="007F48C4" w:rsidP="007F48C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Zabawa matematyczna</w:t>
      </w:r>
      <w:proofErr w:type="gramStart"/>
      <w:r>
        <w:rPr>
          <w:rFonts w:ascii="Times New Roman" w:hAnsi="Times New Roman" w:cs="Times New Roman"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Ile razy zastukano?”- </w:t>
      </w:r>
      <w:proofErr w:type="gramStart"/>
      <w:r>
        <w:rPr>
          <w:rFonts w:ascii="Times New Roman" w:hAnsi="Times New Roman" w:cs="Times New Roman"/>
          <w:sz w:val="28"/>
          <w:szCs w:val="28"/>
        </w:rPr>
        <w:t>rodzic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uderza klockiem o blat stołu, a dziecko układa kolejno tyle klocków( dowolnych liczmanów), ile usłyszały dźwięków. Policzenie elementów.</w:t>
      </w:r>
    </w:p>
    <w:p w:rsidR="007F48C4" w:rsidRDefault="007F48C4" w:rsidP="007F48C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Zabawa rytmiczna</w:t>
      </w:r>
      <w:proofErr w:type="gramStart"/>
      <w:r>
        <w:rPr>
          <w:rFonts w:ascii="Times New Roman" w:hAnsi="Times New Roman" w:cs="Times New Roman"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Klaśnięcie, stuknięcie”- rodzic prezentuje dźwiękowy rytm: klaśnięcie, stuknięcie klockiem o blat stołu, klaśnięcie, stuknięcie….. Dziecko zapamiętuje rytm</w:t>
      </w:r>
      <w:r w:rsidR="002E3298">
        <w:rPr>
          <w:rFonts w:ascii="Times New Roman" w:hAnsi="Times New Roman" w:cs="Times New Roman"/>
          <w:sz w:val="28"/>
          <w:szCs w:val="28"/>
        </w:rPr>
        <w:t xml:space="preserve"> i kontynuuje go razem z rodzicem. Potem próbuje go odtworzyć samodzielnie. Stopniowo rodzic wprowadza trudniejsze rytmy.</w:t>
      </w:r>
    </w:p>
    <w:p w:rsidR="002E3298" w:rsidRDefault="002E3298" w:rsidP="007F48C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Zabawa słowna</w:t>
      </w:r>
      <w:proofErr w:type="gramStart"/>
      <w:r>
        <w:rPr>
          <w:rFonts w:ascii="Times New Roman" w:hAnsi="Times New Roman" w:cs="Times New Roman"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Znajdź wyraz”- rodzic podaje sylabę, a dziecko dopowiada resztę wyrazu, np.: ma-ma, ta-ta, ba-lon, pa-</w:t>
      </w:r>
      <w:proofErr w:type="spellStart"/>
      <w:r>
        <w:rPr>
          <w:rFonts w:ascii="Times New Roman" w:hAnsi="Times New Roman" w:cs="Times New Roman"/>
          <w:sz w:val="28"/>
          <w:szCs w:val="28"/>
        </w:rPr>
        <w:t>puga</w:t>
      </w:r>
      <w:proofErr w:type="spellEnd"/>
      <w:r>
        <w:rPr>
          <w:rFonts w:ascii="Times New Roman" w:hAnsi="Times New Roman" w:cs="Times New Roman"/>
          <w:sz w:val="28"/>
          <w:szCs w:val="28"/>
        </w:rPr>
        <w:t>, o-ko. Wspólnie wyklaskują sylaby i liczą, ile ich jest. Ćwiczenie słuchu fonematycznego.</w:t>
      </w:r>
    </w:p>
    <w:p w:rsidR="002E3298" w:rsidRDefault="002E3298" w:rsidP="007F48C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Wykonanie ćwiczenia z KP2, k.42- dziecko uzupełnia obrazek nalepkami ( wyciąć i nakleić). Nazywa ptaki, za które przebrały się dzieci. Naśladują ich głosy.</w:t>
      </w:r>
    </w:p>
    <w:p w:rsidR="002E3298" w:rsidRDefault="002E3298" w:rsidP="009A6F51">
      <w:pPr>
        <w:rPr>
          <w:rFonts w:ascii="Times New Roman" w:hAnsi="Times New Roman" w:cs="Times New Roman"/>
          <w:sz w:val="28"/>
          <w:szCs w:val="28"/>
        </w:rPr>
      </w:pPr>
    </w:p>
    <w:p w:rsidR="009A6F51" w:rsidRDefault="009A6F51" w:rsidP="009A6F51">
      <w:pPr>
        <w:rPr>
          <w:rFonts w:ascii="Times New Roman" w:hAnsi="Times New Roman" w:cs="Times New Roman"/>
          <w:sz w:val="28"/>
          <w:szCs w:val="28"/>
        </w:rPr>
      </w:pPr>
    </w:p>
    <w:p w:rsidR="009A6F51" w:rsidRDefault="009A6F51" w:rsidP="009A6F51">
      <w:pPr>
        <w:rPr>
          <w:rFonts w:ascii="Times New Roman" w:hAnsi="Times New Roman" w:cs="Times New Roman"/>
          <w:sz w:val="28"/>
          <w:szCs w:val="28"/>
        </w:rPr>
      </w:pPr>
    </w:p>
    <w:p w:rsidR="009A6F51" w:rsidRDefault="009A6F51" w:rsidP="009A6F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Proponowane zabawy:</w:t>
      </w:r>
    </w:p>
    <w:p w:rsidR="009A6F51" w:rsidRDefault="009A6F51" w:rsidP="009A6F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Zabawa ruchowa </w:t>
      </w:r>
      <w:proofErr w:type="gramStart"/>
      <w:r>
        <w:rPr>
          <w:rFonts w:ascii="Times New Roman" w:hAnsi="Times New Roman" w:cs="Times New Roman"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Kucnij- podskocz”. Na sygnał rodzica dziecko podskakuje lub przykuca.</w:t>
      </w:r>
    </w:p>
    <w:p w:rsidR="009A6F51" w:rsidRPr="009A6F51" w:rsidRDefault="009A6F51" w:rsidP="009A6F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Zabawa manualna</w:t>
      </w:r>
      <w:proofErr w:type="gramStart"/>
      <w:r>
        <w:rPr>
          <w:rFonts w:ascii="Times New Roman" w:hAnsi="Times New Roman" w:cs="Times New Roman"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Gazetowe rulony”- dziecko otrzymuje stronę gazety, którą zwija w rulon( mogą na nich grać).</w:t>
      </w:r>
      <w:bookmarkStart w:id="0" w:name="_GoBack"/>
      <w:bookmarkEnd w:id="0"/>
    </w:p>
    <w:sectPr w:rsidR="009A6F51" w:rsidRPr="009A6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7B6FF0"/>
    <w:multiLevelType w:val="hybridMultilevel"/>
    <w:tmpl w:val="23BE9E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8C4"/>
    <w:rsid w:val="002E3298"/>
    <w:rsid w:val="007F48C4"/>
    <w:rsid w:val="009A6F51"/>
    <w:rsid w:val="00E9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4D0F6D-6A68-4585-897E-B6C893D14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48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CGI</Company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2020-03-26T08:20:00Z</dcterms:created>
  <dcterms:modified xsi:type="dcterms:W3CDTF">2020-03-26T08:47:00Z</dcterms:modified>
</cp:coreProperties>
</file>