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8C" w:rsidRDefault="004D2A8C" w:rsidP="004D2A8C">
      <w:r>
        <w:t xml:space="preserve">Zadania dla przedszkolaków </w:t>
      </w:r>
    </w:p>
    <w:p w:rsidR="004D2A8C" w:rsidRDefault="004D2A8C" w:rsidP="004D2A8C"/>
    <w:p w:rsidR="004D2A8C" w:rsidRDefault="004D2A8C" w:rsidP="004D2A8C">
      <w:r>
        <w:t xml:space="preserve">Posłuchajcie, jak witano Jezusa, gdy postanowił odwiedzić miasto Jerozolimę. </w:t>
      </w:r>
    </w:p>
    <w:p w:rsidR="004D2A8C" w:rsidRDefault="004D2A8C" w:rsidP="004D2A8C">
      <w:r>
        <w:t xml:space="preserve"> „Przyprowadzili, więc oślę do Jezusa i zarzucili na nie swe płaszcze, a On wsiadł na nie. Wielu zaś słało swe płaszcze na drodze, a inni gałązki ścięte na polach. A ci, którzy Go poprzedzali i którzy szli za Nim, wołali: «Hosanna! Błogosławiony Ten, który przychodzi w imię Pańskie!”</w:t>
      </w:r>
    </w:p>
    <w:p w:rsidR="004D2A8C" w:rsidRDefault="004D2A8C" w:rsidP="004D2A8C"/>
    <w:p w:rsidR="004D2A8C" w:rsidRDefault="004D2A8C" w:rsidP="004D2A8C">
      <w:r>
        <w:t xml:space="preserve">  Rozmowa na temat słowa Bożego </w:t>
      </w:r>
    </w:p>
    <w:p w:rsidR="004D2A8C" w:rsidRDefault="004D2A8C" w:rsidP="004D2A8C">
      <w:r>
        <w:t xml:space="preserve">– Z czyjego przyjazdu cieszyli się ludzie? </w:t>
      </w:r>
    </w:p>
    <w:p w:rsidR="004D2A8C" w:rsidRDefault="004D2A8C" w:rsidP="004D2A8C">
      <w:r>
        <w:t xml:space="preserve">– W jaki sposób okazywali swoją radość? </w:t>
      </w:r>
    </w:p>
    <w:p w:rsidR="004D2A8C" w:rsidRDefault="004D2A8C" w:rsidP="004D2A8C">
      <w:r>
        <w:t>Mieszkańcy Jerozolimy wyrażali swą radość wymachiwaniem gałązkami palmowymi. Palma jest, więc oznaką radości.</w:t>
      </w:r>
    </w:p>
    <w:p w:rsidR="004D2A8C" w:rsidRPr="005A7E15" w:rsidRDefault="004D2A8C" w:rsidP="004D2A8C">
      <w:r>
        <w:t>Ćwiczenie plastyc</w:t>
      </w:r>
      <w:r w:rsidR="00D94C15">
        <w:t>zne Zadaniem dzieci jest narysować</w:t>
      </w:r>
      <w:r>
        <w:t xml:space="preserve"> palmę</w:t>
      </w:r>
      <w:r w:rsidR="00D94C15">
        <w:t>, z którą chciałyby pójść w Niedzielę Palmową do kościoła</w:t>
      </w:r>
      <w:r>
        <w:t>.</w:t>
      </w:r>
    </w:p>
    <w:p w:rsidR="00B4398A" w:rsidRDefault="00B4398A"/>
    <w:sectPr w:rsidR="00B4398A" w:rsidSect="0021004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294" w:rsidRDefault="00553294" w:rsidP="00D94C15">
      <w:r>
        <w:separator/>
      </w:r>
    </w:p>
  </w:endnote>
  <w:endnote w:type="continuationSeparator" w:id="0">
    <w:p w:rsidR="00553294" w:rsidRDefault="00553294" w:rsidP="00D94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294" w:rsidRDefault="00553294" w:rsidP="00D94C15">
      <w:r>
        <w:separator/>
      </w:r>
    </w:p>
  </w:footnote>
  <w:footnote w:type="continuationSeparator" w:id="0">
    <w:p w:rsidR="00553294" w:rsidRDefault="00553294" w:rsidP="00D94C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A8C"/>
    <w:rsid w:val="0021004E"/>
    <w:rsid w:val="004D2A8C"/>
    <w:rsid w:val="00553294"/>
    <w:rsid w:val="00B4398A"/>
    <w:rsid w:val="00D9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94C1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94C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4C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633</Characters>
  <Application>Microsoft Office Word</Application>
  <DocSecurity>0</DocSecurity>
  <Lines>5</Lines>
  <Paragraphs>1</Paragraphs>
  <ScaleCrop>false</ScaleCrop>
  <Company>dom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praszczyk</dc:creator>
  <cp:keywords/>
  <dc:description/>
  <cp:lastModifiedBy>adam praszczyk</cp:lastModifiedBy>
  <cp:revision>3</cp:revision>
  <dcterms:created xsi:type="dcterms:W3CDTF">2020-03-24T13:12:00Z</dcterms:created>
  <dcterms:modified xsi:type="dcterms:W3CDTF">2020-03-24T14:19:00Z</dcterms:modified>
</cp:coreProperties>
</file>