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7" w:rsidRDefault="00AE66F8" w:rsidP="00AE6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latki-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Liczymy pisanki”</w:t>
      </w:r>
    </w:p>
    <w:p w:rsidR="00AE66F8" w:rsidRDefault="00AE66F8" w:rsidP="00AE66F8">
      <w:pPr>
        <w:rPr>
          <w:rFonts w:ascii="Times New Roman" w:hAnsi="Times New Roman" w:cs="Times New Roman"/>
          <w:b/>
          <w:sz w:val="28"/>
          <w:szCs w:val="28"/>
        </w:rPr>
      </w:pPr>
    </w:p>
    <w:p w:rsidR="00AE66F8" w:rsidRDefault="00AE66F8" w:rsidP="00AE66F8">
      <w:pPr>
        <w:rPr>
          <w:rFonts w:ascii="Times New Roman" w:hAnsi="Times New Roman" w:cs="Times New Roman"/>
          <w:b/>
          <w:sz w:val="28"/>
          <w:szCs w:val="28"/>
        </w:rPr>
      </w:pPr>
    </w:p>
    <w:p w:rsidR="00AE66F8" w:rsidRDefault="00AE66F8" w:rsidP="00AE66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Nasza kolekcja pisanek”. Segregowanie pisanek zgromadzonych w domu – grupowanie ich na kraszanki, pisanki, </w:t>
      </w:r>
      <w:proofErr w:type="spellStart"/>
      <w:r>
        <w:rPr>
          <w:rFonts w:ascii="Times New Roman" w:hAnsi="Times New Roman" w:cs="Times New Roman"/>
          <w:sz w:val="28"/>
          <w:szCs w:val="28"/>
        </w:rPr>
        <w:t>drapanki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jaja ażurowe, wyklejanki. Przeliczanie i porównywanie, np. </w:t>
      </w:r>
      <w:r>
        <w:rPr>
          <w:rFonts w:ascii="Times New Roman" w:hAnsi="Times New Roman" w:cs="Times New Roman"/>
          <w:i/>
          <w:sz w:val="28"/>
          <w:szCs w:val="28"/>
        </w:rPr>
        <w:t xml:space="preserve">Pisanek jest o pięć więcej niż kraszanek.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Drapanek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jest o jedną mniej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niż </w:t>
      </w:r>
      <w:r w:rsidR="00D148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pisanek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66F8" w:rsidRDefault="00AE66F8" w:rsidP="00AE66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przygotowuje rysunki pisanek o wzorach zgodnych z treścią wiersza.</w:t>
      </w:r>
    </w:p>
    <w:p w:rsidR="00AE66F8" w:rsidRDefault="00AE66F8" w:rsidP="00AE66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E66F8" w:rsidRDefault="00AE66F8" w:rsidP="00AE66F8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Policzanka o pisankach</w:t>
      </w:r>
    </w:p>
    <w:p w:rsidR="00AE66F8" w:rsidRDefault="00AE66F8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AE66F8" w:rsidRDefault="00AE66F8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Wskakują pisanki</w:t>
      </w:r>
    </w:p>
    <w:p w:rsidR="00AE66F8" w:rsidRDefault="00AE66F8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świąteczny koszyczek,</w:t>
      </w:r>
    </w:p>
    <w:p w:rsidR="00AE66F8" w:rsidRDefault="00AE66F8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ja stoję obok</w:t>
      </w:r>
    </w:p>
    <w:p w:rsidR="00AE66F8" w:rsidRDefault="00AE66F8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pisanki liczę</w:t>
      </w:r>
      <w:r w:rsidR="004B6017">
        <w:rPr>
          <w:rFonts w:ascii="Times New Roman" w:hAnsi="Times New Roman" w:cs="Times New Roman"/>
          <w:i/>
          <w:sz w:val="28"/>
          <w:szCs w:val="28"/>
        </w:rPr>
        <w:t>.</w:t>
      </w:r>
    </w:p>
    <w:p w:rsidR="004B6017" w:rsidRDefault="004B6017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Pierwsza jest różowa,</w:t>
      </w:r>
    </w:p>
    <w:p w:rsidR="004B6017" w:rsidRDefault="004B6017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Druga ma paseczki,</w:t>
      </w:r>
    </w:p>
    <w:p w:rsidR="004B6017" w:rsidRDefault="004B6017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Trzecia jest zielona</w:t>
      </w:r>
    </w:p>
    <w:p w:rsidR="004B6017" w:rsidRDefault="004B6017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czerwone kropeczki,</w:t>
      </w:r>
    </w:p>
    <w:p w:rsidR="004B6017" w:rsidRDefault="004B6017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czwarta</w:t>
      </w:r>
      <w:r w:rsidR="00D148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cała</w:t>
      </w:r>
      <w:proofErr w:type="gramEnd"/>
      <w:r w:rsidR="00D148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w kwiatki,</w:t>
      </w:r>
    </w:p>
    <w:p w:rsidR="004B6017" w:rsidRDefault="004B6017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piąta</w:t>
      </w:r>
      <w:r w:rsidR="00D148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w</w:t>
      </w:r>
      <w:proofErr w:type="gramEnd"/>
      <w:r w:rsidR="00D148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ładny szlaczek,</w:t>
      </w:r>
    </w:p>
    <w:p w:rsidR="004B6017" w:rsidRDefault="004B6017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z szóstej przed chwilą </w:t>
      </w:r>
    </w:p>
    <w:p w:rsidR="004B6017" w:rsidRDefault="004B6017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wykluł</w:t>
      </w:r>
      <w:r w:rsidR="00D148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się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kurczaczek!</w:t>
      </w:r>
    </w:p>
    <w:p w:rsidR="004B6017" w:rsidRDefault="004B6017" w:rsidP="004B6017">
      <w:pPr>
        <w:rPr>
          <w:rFonts w:ascii="Times New Roman" w:hAnsi="Times New Roman" w:cs="Times New Roman"/>
          <w:sz w:val="28"/>
          <w:szCs w:val="28"/>
        </w:rPr>
      </w:pPr>
    </w:p>
    <w:p w:rsidR="004B6017" w:rsidRPr="004B6017" w:rsidRDefault="004B6017" w:rsidP="004B60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Przeliczanie pisanek z zastosowaniem liczebników porządkowych. Przykładowe pytania </w:t>
      </w:r>
      <w:proofErr w:type="gramStart"/>
      <w:r>
        <w:rPr>
          <w:rFonts w:ascii="Times New Roman" w:hAnsi="Times New Roman" w:cs="Times New Roman"/>
          <w:sz w:val="28"/>
          <w:szCs w:val="28"/>
        </w:rPr>
        <w:t>R.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1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Która</w:t>
      </w:r>
      <w:r w:rsidR="00D148E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pisanka była różowa? Jak wyglądała trzecia pisanka? Z której pisanki wykluł się kurczaczek? Ile było wszystkich pisanek?</w:t>
      </w:r>
    </w:p>
    <w:p w:rsidR="004B6017" w:rsidRDefault="004B6017" w:rsidP="004B60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ćwiczenia z</w:t>
      </w:r>
      <w:r>
        <w:rPr>
          <w:rFonts w:ascii="Times New Roman" w:hAnsi="Times New Roman" w:cs="Times New Roman"/>
          <w:b/>
          <w:sz w:val="28"/>
          <w:szCs w:val="28"/>
        </w:rPr>
        <w:t>KP3, k.58</w:t>
      </w:r>
      <w:r>
        <w:rPr>
          <w:rFonts w:ascii="Times New Roman" w:hAnsi="Times New Roman" w:cs="Times New Roman"/>
          <w:sz w:val="28"/>
          <w:szCs w:val="28"/>
        </w:rPr>
        <w:t xml:space="preserve"> – wyszukiwanie na obrazku pisanek, przeliczanie do 6, porównywanie liczebności zbiorów.</w:t>
      </w:r>
    </w:p>
    <w:p w:rsidR="004B6017" w:rsidRDefault="004B6017" w:rsidP="004B6017">
      <w:pPr>
        <w:rPr>
          <w:rFonts w:ascii="Times New Roman" w:hAnsi="Times New Roman" w:cs="Times New Roman"/>
          <w:sz w:val="28"/>
          <w:szCs w:val="28"/>
        </w:rPr>
      </w:pPr>
    </w:p>
    <w:p w:rsidR="004B6017" w:rsidRDefault="004B6017" w:rsidP="004B6017">
      <w:pPr>
        <w:rPr>
          <w:rFonts w:ascii="Times New Roman" w:hAnsi="Times New Roman" w:cs="Times New Roman"/>
          <w:sz w:val="28"/>
          <w:szCs w:val="28"/>
        </w:rPr>
      </w:pPr>
    </w:p>
    <w:p w:rsidR="004B6017" w:rsidRDefault="004B6017" w:rsidP="004B6017">
      <w:pPr>
        <w:rPr>
          <w:rFonts w:ascii="Times New Roman" w:hAnsi="Times New Roman" w:cs="Times New Roman"/>
          <w:sz w:val="28"/>
          <w:szCs w:val="28"/>
        </w:rPr>
      </w:pPr>
    </w:p>
    <w:p w:rsidR="004B6017" w:rsidRDefault="004B6017" w:rsidP="004B6017">
      <w:pPr>
        <w:rPr>
          <w:rFonts w:ascii="Times New Roman" w:hAnsi="Times New Roman" w:cs="Times New Roman"/>
          <w:sz w:val="28"/>
          <w:szCs w:val="28"/>
        </w:rPr>
      </w:pPr>
    </w:p>
    <w:p w:rsidR="004B6017" w:rsidRDefault="004B6017" w:rsidP="004B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Proponowana zabawa:</w:t>
      </w:r>
    </w:p>
    <w:p w:rsidR="00D148ED" w:rsidRDefault="00D148ED" w:rsidP="004B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Ćwiczenia oddechowe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Wydmuszka”. Dziecko układa dłonie w kształt wydmuszki, powoli wdmuchują powietrze w dłonie, następnie biorą długi oddech przez nos i ponownie dmuchają. Regulowanie fazy wdechu i wydechu.</w:t>
      </w:r>
    </w:p>
    <w:p w:rsidR="004B6017" w:rsidRDefault="004B6017" w:rsidP="004B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B6017" w:rsidRPr="004B6017" w:rsidRDefault="004B6017" w:rsidP="004B6017">
      <w:pPr>
        <w:rPr>
          <w:rFonts w:ascii="Times New Roman" w:hAnsi="Times New Roman" w:cs="Times New Roman"/>
          <w:sz w:val="28"/>
          <w:szCs w:val="28"/>
        </w:rPr>
      </w:pPr>
    </w:p>
    <w:p w:rsidR="004B6017" w:rsidRPr="004B6017" w:rsidRDefault="004B6017" w:rsidP="004B601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E66F8" w:rsidRDefault="00AE66F8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AE66F8" w:rsidRPr="00AE66F8" w:rsidRDefault="00AE66F8" w:rsidP="00AE66F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</w:p>
    <w:sectPr w:rsidR="00AE66F8" w:rsidRPr="00AE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7567"/>
    <w:multiLevelType w:val="hybridMultilevel"/>
    <w:tmpl w:val="EA88F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3A12E9"/>
    <w:multiLevelType w:val="hybridMultilevel"/>
    <w:tmpl w:val="39C0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C2B8F"/>
    <w:multiLevelType w:val="hybridMultilevel"/>
    <w:tmpl w:val="797A9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F8"/>
    <w:rsid w:val="004B6017"/>
    <w:rsid w:val="00AE66F8"/>
    <w:rsid w:val="00C609C7"/>
    <w:rsid w:val="00D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B80F-8546-4D16-968E-184FAC82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2020-04-08T09:08:00Z</dcterms:created>
  <dcterms:modified xsi:type="dcterms:W3CDTF">2020-04-08T09:35:00Z</dcterms:modified>
</cp:coreProperties>
</file>