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48" w:rsidRDefault="008C1195" w:rsidP="008C1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latki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Nasza miejscowość”</w:t>
      </w:r>
    </w:p>
    <w:p w:rsidR="008C1195" w:rsidRDefault="008C1195" w:rsidP="008C1195">
      <w:pPr>
        <w:rPr>
          <w:rFonts w:ascii="Times New Roman" w:hAnsi="Times New Roman" w:cs="Times New Roman"/>
          <w:b/>
          <w:sz w:val="28"/>
          <w:szCs w:val="28"/>
        </w:rPr>
      </w:pPr>
    </w:p>
    <w:p w:rsidR="008C1195" w:rsidRDefault="008C1195" w:rsidP="008C1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kierowana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Nasza miejscowość” z wykorzystaniem zdjęć. R. prezentuje dziecku zdjęcia ilustrujące charakterystyczne budynki i miejsca w ich miejscowości i najbliższym mieście ( np. przedszkole, sklep, kościół, park, pocztę, kino, budynek straży pożarnej itp.). </w:t>
      </w:r>
      <w:proofErr w:type="gramStart"/>
      <w:r>
        <w:rPr>
          <w:rFonts w:ascii="Times New Roman" w:hAnsi="Times New Roman" w:cs="Times New Roman"/>
          <w:sz w:val="28"/>
          <w:szCs w:val="28"/>
        </w:rPr>
        <w:t>Dziecko</w:t>
      </w:r>
      <w:r w:rsidR="0015625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rozpoznaje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miejsca i budynki, nazywa je, opowiada, w których było, gdzie one się znajdują. Poznawanie najbliższej okolicy miejsca zamieszkania.</w:t>
      </w:r>
    </w:p>
    <w:p w:rsidR="008C1195" w:rsidRDefault="00072199" w:rsidP="008C1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rytmiczna. Dziecko maszeruje w kole w szybkim rytmie wygrywanym przez R. na bębenku. Gdy następuje zmiana rytmu na wolniejszy, dziecko zaczyna iść wolniej klaszcząc w dłonie. Reagowanie ruchem na zmianę rytmu.</w:t>
      </w:r>
    </w:p>
    <w:p w:rsidR="00072199" w:rsidRDefault="00072199" w:rsidP="008C1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słuchowa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Pomachaj gdy usłyszysz…”.R. mówi wolno różne wyrazy. Gdy dziecko usłyszy wyraz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Trampolinek</w:t>
      </w:r>
      <w:proofErr w:type="spellEnd"/>
      <w:r>
        <w:rPr>
          <w:rFonts w:ascii="Times New Roman" w:hAnsi="Times New Roman" w:cs="Times New Roman"/>
          <w:sz w:val="28"/>
          <w:szCs w:val="28"/>
        </w:rPr>
        <w:t>, macha ręką. ( Jeśli nazwa miejscowości, w której mieszka, jest prosta i krótka, może być wyrazem, na który reaguje dziecko).</w:t>
      </w:r>
    </w:p>
    <w:p w:rsidR="006C2CBC" w:rsidRDefault="006C2CBC" w:rsidP="008C1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Praca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Mój dom”. Dzi</w:t>
      </w:r>
      <w:r w:rsidR="0015625A">
        <w:rPr>
          <w:rFonts w:ascii="Times New Roman" w:hAnsi="Times New Roman" w:cs="Times New Roman"/>
          <w:sz w:val="28"/>
          <w:szCs w:val="28"/>
        </w:rPr>
        <w:t>ecko na kartce rysuje swój dom.</w:t>
      </w:r>
    </w:p>
    <w:p w:rsidR="006C2CBC" w:rsidRPr="008C1195" w:rsidRDefault="006C2CBC" w:rsidP="008C119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ruchowa z elementem pełzania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Wąż na pustyni”. Dziecko-wąż wykonuje leżenie bokiem, z głową między wyprostowanymi rękoma. Zgina tułów i nogi, tak by przemieścić się na dywanie.</w:t>
      </w:r>
    </w:p>
    <w:sectPr w:rsidR="006C2CBC" w:rsidRPr="008C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E3961"/>
    <w:multiLevelType w:val="hybridMultilevel"/>
    <w:tmpl w:val="DDEE7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90904"/>
    <w:multiLevelType w:val="hybridMultilevel"/>
    <w:tmpl w:val="090EB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95"/>
    <w:rsid w:val="00072199"/>
    <w:rsid w:val="0015625A"/>
    <w:rsid w:val="006C2CBC"/>
    <w:rsid w:val="008C1195"/>
    <w:rsid w:val="009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48EF1-60CE-4055-A71D-380F3455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2020-05-04T15:04:00Z</dcterms:created>
  <dcterms:modified xsi:type="dcterms:W3CDTF">2020-05-04T15:30:00Z</dcterms:modified>
</cp:coreProperties>
</file>