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D7F7" w14:textId="2BA6E2FA" w:rsidR="00CA5649" w:rsidRPr="0081203E" w:rsidRDefault="00C90C0D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1203E" w:rsidRPr="0081203E">
        <w:rPr>
          <w:rFonts w:ascii="Times New Roman" w:hAnsi="Times New Roman" w:cs="Times New Roman"/>
          <w:b/>
          <w:bCs/>
          <w:sz w:val="24"/>
          <w:szCs w:val="24"/>
        </w:rPr>
        <w:t>lasa: IV</w:t>
      </w:r>
    </w:p>
    <w:p w14:paraId="44F7D66B" w14:textId="6A691D52" w:rsidR="0081203E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>Wychowawca: Agata Tkaczyk</w:t>
      </w:r>
    </w:p>
    <w:p w14:paraId="5D96B9BD" w14:textId="1A026070" w:rsidR="0081203E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Termin: </w:t>
      </w:r>
      <w:r w:rsidR="00BD4C66">
        <w:rPr>
          <w:rFonts w:ascii="Times New Roman" w:hAnsi="Times New Roman" w:cs="Times New Roman"/>
          <w:b/>
          <w:bCs/>
          <w:sz w:val="24"/>
          <w:szCs w:val="24"/>
        </w:rPr>
        <w:t>04-08.05</w:t>
      </w:r>
      <w:r w:rsidR="00CB6D6E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7C1AEA72" w14:textId="6623F3A4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Język polski – Jolanta </w:t>
      </w:r>
      <w:proofErr w:type="spellStart"/>
      <w:r w:rsidRPr="0081203E">
        <w:rPr>
          <w:rFonts w:ascii="Times New Roman" w:hAnsi="Times New Roman" w:cs="Times New Roman"/>
          <w:b/>
          <w:bCs/>
          <w:sz w:val="24"/>
          <w:szCs w:val="24"/>
        </w:rPr>
        <w:t>Olobry</w:t>
      </w:r>
      <w:proofErr w:type="spellEnd"/>
    </w:p>
    <w:p w14:paraId="0C46CA26" w14:textId="206076BE" w:rsidR="000B683C" w:rsidRPr="00C93165" w:rsidRDefault="000B683C" w:rsidP="00C931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 xml:space="preserve">W tym tygodniu uczeń powinien nauczyć się rozpoznawać spójniki, rozumieć jaką pełnią funkcję </w:t>
      </w:r>
      <w:r w:rsidRPr="00C93165">
        <w:rPr>
          <w:rFonts w:ascii="Times New Roman" w:hAnsi="Times New Roman" w:cs="Times New Roman"/>
          <w:sz w:val="24"/>
          <w:szCs w:val="24"/>
        </w:rPr>
        <w:t>i wie, przed którymi należy zastosować przecinek.</w:t>
      </w:r>
    </w:p>
    <w:p w14:paraId="591BA04D" w14:textId="632D2397" w:rsidR="0081203E" w:rsidRPr="000B683C" w:rsidRDefault="0081203E" w:rsidP="00CB6D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D6E">
        <w:rPr>
          <w:rFonts w:ascii="Times New Roman" w:hAnsi="Times New Roman" w:cs="Times New Roman"/>
          <w:b/>
          <w:bCs/>
          <w:sz w:val="24"/>
          <w:szCs w:val="24"/>
        </w:rPr>
        <w:t xml:space="preserve">Język angielski – Aneta </w:t>
      </w:r>
      <w:proofErr w:type="spellStart"/>
      <w:r w:rsidRPr="00CB6D6E">
        <w:rPr>
          <w:rFonts w:ascii="Times New Roman" w:hAnsi="Times New Roman" w:cs="Times New Roman"/>
          <w:b/>
          <w:bCs/>
          <w:sz w:val="24"/>
          <w:szCs w:val="24"/>
        </w:rPr>
        <w:t>Meszyńska</w:t>
      </w:r>
      <w:proofErr w:type="spellEnd"/>
    </w:p>
    <w:p w14:paraId="60DEB562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Cele : Utrwalanie przyimków i słownictwa</w:t>
      </w:r>
    </w:p>
    <w:p w14:paraId="5AE14B57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uczeń wykonuje zadania utrwalając wybrane przyimki.</w:t>
      </w:r>
    </w:p>
    <w:p w14:paraId="1014212D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poznanie i utrwalanie słownictwa : dyscypliny sportu.</w:t>
      </w:r>
    </w:p>
    <w:p w14:paraId="6F496348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podpisywanie obrazków.</w:t>
      </w:r>
    </w:p>
    <w:p w14:paraId="55BB54C3" w14:textId="6D72BA3D" w:rsidR="000B683C" w:rsidRPr="00DA3AE8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łączenie wyrazu z jego definicją.</w:t>
      </w:r>
    </w:p>
    <w:p w14:paraId="2A1E2AA6" w14:textId="3A437771" w:rsidR="0081203E" w:rsidRDefault="0081203E" w:rsidP="003E2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Religia – Urszula Olejniczak</w:t>
      </w:r>
    </w:p>
    <w:p w14:paraId="4949EBFD" w14:textId="1A0214AE" w:rsidR="000B683C" w:rsidRPr="000B683C" w:rsidRDefault="000B683C" w:rsidP="000B68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W tym tygodniu uczeń pozna historię litanii loretańskiej, potrafi wymienić przejawy kultu Maryi w Kościele.</w:t>
      </w:r>
    </w:p>
    <w:p w14:paraId="21163FF5" w14:textId="4D3FB77F" w:rsidR="00C44DF9" w:rsidRDefault="00C44DF9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Matematyka – Magdalena Franków</w:t>
      </w:r>
    </w:p>
    <w:p w14:paraId="7C011BF4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Uczeń:</w:t>
      </w:r>
    </w:p>
    <w:p w14:paraId="519A489D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umie przedstawiać ułamek zwykły na osi</w:t>
      </w:r>
    </w:p>
    <w:p w14:paraId="26E09B4F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potrafi zaznaczać liczby mieszane na osi,</w:t>
      </w:r>
    </w:p>
    <w:p w14:paraId="11B2EB3C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potrafi odczytywać współrzędne ułamków i liczb mieszanych na osi liczbowej,</w:t>
      </w:r>
    </w:p>
    <w:p w14:paraId="17F725DB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wie jak porównywać ułamki zwykłe o równych mianownikach i ułamki zwykłe o równych licznikach,</w:t>
      </w:r>
    </w:p>
    <w:p w14:paraId="7F73F9DA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umie porównywać ułamki zwykłe o różnych licznikach i mianownika</w:t>
      </w:r>
    </w:p>
    <w:p w14:paraId="206F5017" w14:textId="1F452259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potrafi rozwiązywać zadania tekstowe z zastosowaniem porównywania ułamków zwykłych</w:t>
      </w:r>
    </w:p>
    <w:p w14:paraId="11B2A4B6" w14:textId="30DB389A" w:rsidR="0081203E" w:rsidRPr="000B683C" w:rsidRDefault="0081203E" w:rsidP="003E2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1C6">
        <w:rPr>
          <w:rFonts w:ascii="Times New Roman" w:hAnsi="Times New Roman" w:cs="Times New Roman"/>
          <w:b/>
          <w:bCs/>
          <w:sz w:val="24"/>
          <w:szCs w:val="24"/>
        </w:rPr>
        <w:t xml:space="preserve">Technika – Urszula </w:t>
      </w:r>
      <w:proofErr w:type="spellStart"/>
      <w:r w:rsidRPr="003E21C6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6694A82B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Uczeń rozwija zainteresowania techniczne.</w:t>
      </w:r>
    </w:p>
    <w:p w14:paraId="65172E7B" w14:textId="70046BBC" w:rsidR="000B683C" w:rsidRPr="00F12C41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Sprawnie posługuje się podstawowymi narzędziami do obróbki ręcznej.</w:t>
      </w:r>
    </w:p>
    <w:p w14:paraId="4088AF05" w14:textId="74A5FDA2" w:rsidR="00A874A0" w:rsidRDefault="0081203E" w:rsidP="00465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Przyroda – Urszula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22C177A5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Uczeń wyjaśnia co to są parki narodowe.</w:t>
      </w:r>
    </w:p>
    <w:p w14:paraId="7317C6D6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Podaje 2-3 przykłady ograniczeń obowiązujących na obszarach chronionych.</w:t>
      </w:r>
    </w:p>
    <w:p w14:paraId="1F003740" w14:textId="7233EE09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Wskazuje różnice między parkiem narodowym, a krajobrazowym.</w:t>
      </w:r>
    </w:p>
    <w:p w14:paraId="2C2850F4" w14:textId="298E49BC" w:rsidR="0081203E" w:rsidRDefault="0081203E" w:rsidP="00C44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Plastyka – Izabella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Praszczyk</w:t>
      </w:r>
      <w:proofErr w:type="spellEnd"/>
    </w:p>
    <w:p w14:paraId="0D739A3E" w14:textId="77777777" w:rsidR="00C93165" w:rsidRPr="00C93165" w:rsidRDefault="00C93165" w:rsidP="00C931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93165">
        <w:rPr>
          <w:rFonts w:ascii="Times New Roman" w:hAnsi="Times New Roman" w:cs="Times New Roman"/>
          <w:sz w:val="24"/>
          <w:szCs w:val="24"/>
        </w:rPr>
        <w:t>Umiejętności (uczeń):</w:t>
      </w:r>
    </w:p>
    <w:p w14:paraId="26F1079A" w14:textId="77777777" w:rsidR="00C93165" w:rsidRPr="00C93165" w:rsidRDefault="00C93165" w:rsidP="00C931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93165">
        <w:rPr>
          <w:rFonts w:ascii="Times New Roman" w:hAnsi="Times New Roman" w:cs="Times New Roman"/>
          <w:sz w:val="24"/>
          <w:szCs w:val="24"/>
        </w:rPr>
        <w:t>• Wyjaśnia, co to są techniki mieszane,</w:t>
      </w:r>
    </w:p>
    <w:p w14:paraId="07BD78F0" w14:textId="77777777" w:rsidR="00C93165" w:rsidRPr="00C93165" w:rsidRDefault="00C93165" w:rsidP="00C931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93165">
        <w:rPr>
          <w:rFonts w:ascii="Times New Roman" w:hAnsi="Times New Roman" w:cs="Times New Roman"/>
          <w:sz w:val="24"/>
          <w:szCs w:val="24"/>
        </w:rPr>
        <w:t>• Wymienia rodzaje technik mieszanych,</w:t>
      </w:r>
    </w:p>
    <w:p w14:paraId="52AF71F6" w14:textId="0AD54870" w:rsidR="00C93165" w:rsidRPr="00C93165" w:rsidRDefault="00C93165" w:rsidP="00C931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93165">
        <w:rPr>
          <w:rFonts w:ascii="Times New Roman" w:hAnsi="Times New Roman" w:cs="Times New Roman"/>
          <w:sz w:val="24"/>
          <w:szCs w:val="24"/>
        </w:rPr>
        <w:t>• Określa na czym polegają wybrane techniki mieszane.</w:t>
      </w:r>
    </w:p>
    <w:p w14:paraId="06EFA0E1" w14:textId="5CE01241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Muzyka – Agnieszka Ananicz-Dusza</w:t>
      </w:r>
    </w:p>
    <w:p w14:paraId="0D539EB2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Uczeń:</w:t>
      </w:r>
    </w:p>
    <w:p w14:paraId="5BFBBDBF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śpiewa piosenkę ,,Polska flaga",</w:t>
      </w:r>
    </w:p>
    <w:p w14:paraId="63AB333C" w14:textId="77777777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gra na flecie krótką melodię,</w:t>
      </w:r>
    </w:p>
    <w:p w14:paraId="1B29268D" w14:textId="39D95F63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- wykonuje pracę plastyczna do utworu M. Rimskiego - Korsakowa ,,Lot Trzmiela".</w:t>
      </w:r>
    </w:p>
    <w:p w14:paraId="4FC53D73" w14:textId="7864E1F7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Wychowanie fizyczne – Agata Tkaczyk</w:t>
      </w:r>
    </w:p>
    <w:p w14:paraId="513DB039" w14:textId="2CEAA4FB" w:rsid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rozwija zainteresowanie sportem. </w:t>
      </w:r>
    </w:p>
    <w:p w14:paraId="40C7F239" w14:textId="0BC51B86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zna zasady bezpiecznych ćwiczeń na świeżym powietrzu.</w:t>
      </w:r>
    </w:p>
    <w:p w14:paraId="44C3E15C" w14:textId="655FA461" w:rsidR="00604200" w:rsidRDefault="00604200" w:rsidP="00C922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Zajęcia z wychowawcą – Aga</w:t>
      </w:r>
      <w:r w:rsidR="00021D83">
        <w:rPr>
          <w:rFonts w:ascii="Times New Roman" w:hAnsi="Times New Roman" w:cs="Times New Roman"/>
          <w:b/>
          <w:bCs/>
          <w:sz w:val="24"/>
          <w:szCs w:val="24"/>
        </w:rPr>
        <w:t xml:space="preserve">ta Tkaczyk </w:t>
      </w:r>
    </w:p>
    <w:p w14:paraId="2131FE93" w14:textId="0397FA2A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Internetowi przyjaciele? – moje bezpieczeństwo w sieci</w:t>
      </w:r>
    </w:p>
    <w:p w14:paraId="679DA493" w14:textId="160087C0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Wychowanie do życia w rodzinie – Sylwia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Trott</w:t>
      </w:r>
      <w:proofErr w:type="spellEnd"/>
    </w:p>
    <w:p w14:paraId="6A356963" w14:textId="0F4DAE25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Uczeń powinien:</w:t>
      </w:r>
    </w:p>
    <w:p w14:paraId="3CF8AE5B" w14:textId="3DC09810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· Wymienić sytuacje, które mogą być krępujące,</w:t>
      </w:r>
    </w:p>
    <w:p w14:paraId="2DA4BF71" w14:textId="4999EB0D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· Określić sposoby właściwej reakcji, gdy ktoś próbuje naruszyć sferę intymności,</w:t>
      </w:r>
    </w:p>
    <w:p w14:paraId="2D647BC3" w14:textId="24511ABC" w:rsidR="000B683C" w:rsidRPr="000B683C" w:rsidRDefault="000B683C" w:rsidP="000B6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83C">
        <w:rPr>
          <w:rFonts w:ascii="Times New Roman" w:hAnsi="Times New Roman" w:cs="Times New Roman"/>
          <w:sz w:val="24"/>
          <w:szCs w:val="24"/>
        </w:rPr>
        <w:t>· Zna pojęcie asertywność i potrafi je zastosować w różnych sytuacjach.</w:t>
      </w:r>
    </w:p>
    <w:p w14:paraId="5E19D447" w14:textId="57001568" w:rsidR="00604200" w:rsidRDefault="00604200" w:rsidP="006042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Historia – Wiktor Bąk</w:t>
      </w:r>
    </w:p>
    <w:p w14:paraId="568F47FC" w14:textId="77777777" w:rsidR="00B432F0" w:rsidRPr="00B432F0" w:rsidRDefault="00B432F0" w:rsidP="00B432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432F0">
        <w:rPr>
          <w:rFonts w:ascii="Times New Roman" w:hAnsi="Times New Roman" w:cs="Times New Roman"/>
          <w:sz w:val="24"/>
          <w:szCs w:val="24"/>
        </w:rPr>
        <w:t>Zagadnienia.</w:t>
      </w:r>
    </w:p>
    <w:p w14:paraId="51C971FA" w14:textId="77777777" w:rsidR="00B432F0" w:rsidRPr="00B432F0" w:rsidRDefault="00B432F0" w:rsidP="00B432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432F0">
        <w:rPr>
          <w:rFonts w:ascii="Times New Roman" w:hAnsi="Times New Roman" w:cs="Times New Roman"/>
          <w:sz w:val="24"/>
          <w:szCs w:val="24"/>
        </w:rPr>
        <w:t xml:space="preserve">Wymagania podstawowe: </w:t>
      </w:r>
    </w:p>
    <w:p w14:paraId="38265F15" w14:textId="77777777" w:rsidR="00B432F0" w:rsidRPr="00B432F0" w:rsidRDefault="00B432F0" w:rsidP="00B432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432F0">
        <w:rPr>
          <w:rFonts w:ascii="Times New Roman" w:hAnsi="Times New Roman" w:cs="Times New Roman"/>
          <w:sz w:val="24"/>
          <w:szCs w:val="24"/>
        </w:rPr>
        <w:t>- uczeń –  sytuuje w czasie i opowiada o Romualdzie Traugutcie i powstańczym państwie</w:t>
      </w:r>
    </w:p>
    <w:p w14:paraId="331A8B9C" w14:textId="77777777" w:rsidR="00B432F0" w:rsidRPr="00B432F0" w:rsidRDefault="00B432F0" w:rsidP="00B432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432F0">
        <w:rPr>
          <w:rFonts w:ascii="Times New Roman" w:hAnsi="Times New Roman" w:cs="Times New Roman"/>
          <w:sz w:val="24"/>
          <w:szCs w:val="24"/>
        </w:rPr>
        <w:t>– uczeń zna znaczenie terminów: zabór rosyjski,  branka, państwo podziemne, wojna partyzancka, zesłanie</w:t>
      </w:r>
    </w:p>
    <w:p w14:paraId="1C6AB77E" w14:textId="77777777" w:rsidR="00B432F0" w:rsidRPr="00B432F0" w:rsidRDefault="00B432F0" w:rsidP="00B432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432F0">
        <w:rPr>
          <w:rFonts w:ascii="Times New Roman" w:hAnsi="Times New Roman" w:cs="Times New Roman"/>
          <w:sz w:val="24"/>
          <w:szCs w:val="24"/>
        </w:rPr>
        <w:t>Wymagania ponadpodstawowe:</w:t>
      </w:r>
    </w:p>
    <w:p w14:paraId="39420801" w14:textId="450E0BC1" w:rsidR="00B432F0" w:rsidRPr="00B432F0" w:rsidRDefault="00B432F0" w:rsidP="00B432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432F0">
        <w:rPr>
          <w:rFonts w:ascii="Times New Roman" w:hAnsi="Times New Roman" w:cs="Times New Roman"/>
          <w:sz w:val="24"/>
          <w:szCs w:val="24"/>
        </w:rPr>
        <w:t>- uczeń potrafi opisać funkcjonowanie państwa powstańczego</w:t>
      </w:r>
    </w:p>
    <w:p w14:paraId="25A9419B" w14:textId="772D89E0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Informatyka – Małgorzata Abramczuk</w:t>
      </w:r>
    </w:p>
    <w:p w14:paraId="290F42A6" w14:textId="088D2342" w:rsidR="00C93165" w:rsidRPr="00C93165" w:rsidRDefault="00C93165" w:rsidP="00C931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93165">
        <w:rPr>
          <w:rFonts w:ascii="Times New Roman" w:hAnsi="Times New Roman" w:cs="Times New Roman"/>
          <w:sz w:val="24"/>
          <w:szCs w:val="24"/>
        </w:rPr>
        <w:t xml:space="preserve">Wstawianie obiektów </w:t>
      </w:r>
      <w:proofErr w:type="spellStart"/>
      <w:r w:rsidRPr="00C93165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C93165">
        <w:rPr>
          <w:rFonts w:ascii="Times New Roman" w:hAnsi="Times New Roman" w:cs="Times New Roman"/>
          <w:sz w:val="24"/>
          <w:szCs w:val="24"/>
        </w:rPr>
        <w:t xml:space="preserve"> i formatowanie jego. Stosowanie opcji wyrównania tekstu. Opracowanie planu dokumentu. Pisze list pamiętając o odpowiednim rozłożeniu tekstu na stronie, nagłówku i akapitach, a także używa form grzecznościowych.</w:t>
      </w:r>
    </w:p>
    <w:p w14:paraId="054E0073" w14:textId="77777777" w:rsidR="00A17EDD" w:rsidRDefault="00A17EDD" w:rsidP="00A17ED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630"/>
    <w:multiLevelType w:val="multilevel"/>
    <w:tmpl w:val="11C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05B53"/>
    <w:multiLevelType w:val="hybridMultilevel"/>
    <w:tmpl w:val="9D040E1C"/>
    <w:lvl w:ilvl="0" w:tplc="B4B03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837"/>
    <w:multiLevelType w:val="multilevel"/>
    <w:tmpl w:val="98E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3E"/>
    <w:rsid w:val="00021D83"/>
    <w:rsid w:val="00045530"/>
    <w:rsid w:val="000540CC"/>
    <w:rsid w:val="0007559E"/>
    <w:rsid w:val="000B683C"/>
    <w:rsid w:val="000E3457"/>
    <w:rsid w:val="001F1115"/>
    <w:rsid w:val="00375CBC"/>
    <w:rsid w:val="003D4669"/>
    <w:rsid w:val="003D735B"/>
    <w:rsid w:val="003E21C6"/>
    <w:rsid w:val="003F55B3"/>
    <w:rsid w:val="00465563"/>
    <w:rsid w:val="004A7605"/>
    <w:rsid w:val="004D4A1F"/>
    <w:rsid w:val="005113FF"/>
    <w:rsid w:val="00604200"/>
    <w:rsid w:val="0065222B"/>
    <w:rsid w:val="006E7330"/>
    <w:rsid w:val="006F4E93"/>
    <w:rsid w:val="007146C7"/>
    <w:rsid w:val="0081203E"/>
    <w:rsid w:val="009A5293"/>
    <w:rsid w:val="00A17EDD"/>
    <w:rsid w:val="00A874A0"/>
    <w:rsid w:val="00B432F0"/>
    <w:rsid w:val="00B43864"/>
    <w:rsid w:val="00BD4C66"/>
    <w:rsid w:val="00C44DF9"/>
    <w:rsid w:val="00C90C0D"/>
    <w:rsid w:val="00C9226F"/>
    <w:rsid w:val="00C93165"/>
    <w:rsid w:val="00CA5649"/>
    <w:rsid w:val="00CB6D6E"/>
    <w:rsid w:val="00D25212"/>
    <w:rsid w:val="00D32F52"/>
    <w:rsid w:val="00D53891"/>
    <w:rsid w:val="00DA3AE8"/>
    <w:rsid w:val="00EA61FC"/>
    <w:rsid w:val="00F12C41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80D"/>
  <w15:chartTrackingRefBased/>
  <w15:docId w15:val="{172A9FA2-C640-4B50-ABD5-E0971213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3E"/>
    <w:pPr>
      <w:ind w:left="720"/>
      <w:contextualSpacing/>
    </w:pPr>
  </w:style>
  <w:style w:type="paragraph" w:customStyle="1" w:styleId="Standard">
    <w:name w:val="Standard"/>
    <w:rsid w:val="00021D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1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Olejniczak</dc:creator>
  <cp:keywords/>
  <dc:description/>
  <cp:lastModifiedBy>Remigiusz Olejniczak</cp:lastModifiedBy>
  <cp:revision>6</cp:revision>
  <dcterms:created xsi:type="dcterms:W3CDTF">2020-05-02T14:53:00Z</dcterms:created>
  <dcterms:modified xsi:type="dcterms:W3CDTF">2020-05-05T12:23:00Z</dcterms:modified>
</cp:coreProperties>
</file>